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B84E6B" w14:textId="45A5F46D" w:rsidR="00412EBF" w:rsidRDefault="00412EBF" w:rsidP="00412E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5207775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>3 Meeting #</w:t>
      </w:r>
      <w:fldSimple w:instr=" DOCPROPERTY  MtgSeq  \* MERGEFORMAT ">
        <w:r>
          <w:rPr>
            <w:b/>
            <w:noProof/>
            <w:sz w:val="24"/>
          </w:rPr>
          <w:t xml:space="preserve"> 111-e</w:t>
        </w:r>
      </w:fldSimple>
      <w:r>
        <w:rPr>
          <w:b/>
          <w:i/>
          <w:noProof/>
          <w:sz w:val="28"/>
        </w:rPr>
        <w:tab/>
        <w:t xml:space="preserve">  </w:t>
      </w:r>
      <w:r w:rsidR="001B1EB0">
        <w:rPr>
          <w:rFonts w:cs="Arial"/>
          <w:b/>
          <w:bCs/>
          <w:color w:val="808080"/>
          <w:sz w:val="26"/>
          <w:szCs w:val="26"/>
        </w:rPr>
        <w:t>R3-210950</w:t>
      </w:r>
    </w:p>
    <w:p w14:paraId="68A5528F" w14:textId="77777777" w:rsidR="00412EBF" w:rsidRDefault="00412EBF" w:rsidP="00412EBF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>
          <w:rPr>
            <w:b/>
            <w:noProof/>
            <w:sz w:val="24"/>
          </w:rPr>
          <w:t>2</w:t>
        </w:r>
      </w:fldSimple>
      <w:r>
        <w:rPr>
          <w:b/>
          <w:noProof/>
          <w:sz w:val="24"/>
        </w:rPr>
        <w:t>5 January - 05 February 2021</w:t>
      </w:r>
    </w:p>
    <w:p w14:paraId="295D232C" w14:textId="77777777" w:rsidR="00412EBF" w:rsidRPr="00A36CD6" w:rsidRDefault="00412EBF" w:rsidP="00412EBF">
      <w:pPr>
        <w:pStyle w:val="3GPPHeader"/>
      </w:pPr>
    </w:p>
    <w:p w14:paraId="751B260C" w14:textId="3A04E98F" w:rsidR="00412EBF" w:rsidRDefault="00412EBF" w:rsidP="00412EBF">
      <w:pPr>
        <w:pStyle w:val="3GPPHeader"/>
      </w:pPr>
      <w:r>
        <w:t>Agenda Item:</w:t>
      </w:r>
      <w:r>
        <w:tab/>
        <w:t>8.2</w:t>
      </w:r>
    </w:p>
    <w:p w14:paraId="2D8F9D1C" w14:textId="42E586A8" w:rsidR="00412EBF" w:rsidRDefault="00412EBF" w:rsidP="00412EBF">
      <w:pPr>
        <w:pStyle w:val="3GPPHeader"/>
      </w:pPr>
      <w:r>
        <w:t>Source:</w:t>
      </w:r>
      <w:r>
        <w:tab/>
        <w:t>Ericsson</w:t>
      </w:r>
    </w:p>
    <w:p w14:paraId="798B13A9" w14:textId="4CD78282" w:rsidR="00412EBF" w:rsidRPr="00D44844" w:rsidRDefault="00412EBF" w:rsidP="00412EBF">
      <w:pPr>
        <w:pStyle w:val="3GPPHeader"/>
        <w:rPr>
          <w:lang w:val="it-IT"/>
        </w:rPr>
      </w:pPr>
      <w:r w:rsidRPr="00D44844">
        <w:rPr>
          <w:lang w:val="it-IT"/>
        </w:rPr>
        <w:t>Title:</w:t>
      </w:r>
      <w:r w:rsidRPr="00D44844">
        <w:rPr>
          <w:lang w:val="it-IT"/>
        </w:rPr>
        <w:tab/>
      </w:r>
      <w:r>
        <w:rPr>
          <w:lang w:val="it-IT"/>
        </w:rPr>
        <w:t>Discussion on positioning UL SRS Activation time</w:t>
      </w:r>
    </w:p>
    <w:p w14:paraId="677E2816" w14:textId="77777777" w:rsidR="00412EBF" w:rsidRDefault="00412EBF" w:rsidP="00412EBF">
      <w:pPr>
        <w:pStyle w:val="3GPPHeader"/>
      </w:pPr>
      <w:r>
        <w:t>Document for:</w:t>
      </w:r>
      <w:r>
        <w:tab/>
        <w:t>Discussion, Decision, Approval</w:t>
      </w:r>
    </w:p>
    <w:p w14:paraId="19B6644A" w14:textId="77777777" w:rsidR="00412EBF" w:rsidRPr="00AD68B7" w:rsidRDefault="00412EBF" w:rsidP="00412EBF">
      <w:pPr>
        <w:pStyle w:val="Heading1"/>
        <w:ind w:left="0" w:firstLine="0"/>
        <w:rPr>
          <w:sz w:val="32"/>
        </w:rPr>
      </w:pPr>
      <w:r w:rsidRPr="00AD68B7">
        <w:rPr>
          <w:sz w:val="32"/>
        </w:rPr>
        <w:t>1. Introduction</w:t>
      </w:r>
      <w:r>
        <w:rPr>
          <w:sz w:val="32"/>
        </w:rPr>
        <w:t xml:space="preserve"> and discussion</w:t>
      </w:r>
    </w:p>
    <w:bookmarkEnd w:id="0"/>
    <w:p w14:paraId="05322BC6" w14:textId="1ECBE54D" w:rsidR="00412EBF" w:rsidRDefault="00412EBF" w:rsidP="00412EBF">
      <w:pPr>
        <w:spacing w:after="160" w:line="259" w:lineRule="auto"/>
        <w:rPr>
          <w:rFonts w:eastAsia="DengXian"/>
          <w:sz w:val="22"/>
          <w:szCs w:val="22"/>
          <w:lang w:val="en-US" w:eastAsia="zh-CN"/>
        </w:rPr>
      </w:pPr>
      <w:r>
        <w:rPr>
          <w:rFonts w:eastAsia="DengXian"/>
          <w:sz w:val="22"/>
          <w:szCs w:val="22"/>
          <w:lang w:val="en-US" w:eastAsia="zh-CN"/>
        </w:rPr>
        <w:t>RAN3 will receive an LS from RAN2 in RAN3#111-e, which will state whether the activation time for UL SRS positioning needs to be added or not. This topic was discussed in last meeting and a LS was sent to RAN2 to ask for feedback [1].</w:t>
      </w:r>
    </w:p>
    <w:p w14:paraId="446CB2EF" w14:textId="3501CAAF" w:rsidR="00412EBF" w:rsidRDefault="00412EBF" w:rsidP="00412EBF">
      <w:pPr>
        <w:spacing w:after="160" w:line="259" w:lineRule="auto"/>
        <w:rPr>
          <w:rFonts w:eastAsia="DengXian"/>
          <w:sz w:val="22"/>
          <w:szCs w:val="22"/>
          <w:lang w:val="en-US" w:eastAsia="zh-CN"/>
        </w:rPr>
      </w:pPr>
      <w:r>
        <w:rPr>
          <w:rFonts w:eastAsia="DengXian"/>
          <w:sz w:val="22"/>
          <w:szCs w:val="22"/>
          <w:lang w:val="en-US" w:eastAsia="zh-CN"/>
        </w:rPr>
        <w:t>This document re-introduces the previous CRs which are in [2] and [3], and proposes to immediately agree them, once a positive response from RAN2 (or RAN1) is received.</w:t>
      </w:r>
    </w:p>
    <w:p w14:paraId="79F784C4" w14:textId="67CED91F" w:rsidR="00412EBF" w:rsidRPr="00270E9F" w:rsidRDefault="00412EBF" w:rsidP="00412EBF">
      <w:pPr>
        <w:spacing w:after="160" w:line="259" w:lineRule="auto"/>
        <w:rPr>
          <w:rFonts w:eastAsia="DengXian"/>
          <w:b/>
          <w:bCs/>
          <w:sz w:val="22"/>
          <w:szCs w:val="22"/>
          <w:lang w:val="en-US" w:eastAsia="zh-CN"/>
        </w:rPr>
      </w:pPr>
      <w:r w:rsidRPr="00270E9F">
        <w:rPr>
          <w:rFonts w:eastAsia="DengXian"/>
          <w:b/>
          <w:bCs/>
          <w:sz w:val="22"/>
          <w:szCs w:val="22"/>
          <w:lang w:val="en-US" w:eastAsia="zh-CN"/>
        </w:rPr>
        <w:t>Proposal: Discuss documents [</w:t>
      </w:r>
      <w:r>
        <w:rPr>
          <w:rFonts w:eastAsia="DengXian"/>
          <w:b/>
          <w:bCs/>
          <w:sz w:val="22"/>
          <w:szCs w:val="22"/>
          <w:lang w:val="en-US" w:eastAsia="zh-CN"/>
        </w:rPr>
        <w:t>2]</w:t>
      </w:r>
      <w:r w:rsidRPr="00270E9F">
        <w:rPr>
          <w:rFonts w:eastAsia="DengXian"/>
          <w:b/>
          <w:bCs/>
          <w:sz w:val="22"/>
          <w:szCs w:val="22"/>
          <w:lang w:val="en-US" w:eastAsia="zh-CN"/>
        </w:rPr>
        <w:t xml:space="preserve"> and [</w:t>
      </w:r>
      <w:r>
        <w:rPr>
          <w:rFonts w:eastAsia="DengXian"/>
          <w:b/>
          <w:bCs/>
          <w:sz w:val="22"/>
          <w:szCs w:val="22"/>
          <w:lang w:val="en-US" w:eastAsia="zh-CN"/>
        </w:rPr>
        <w:t>3</w:t>
      </w:r>
      <w:r w:rsidRPr="00270E9F">
        <w:rPr>
          <w:rFonts w:eastAsia="DengXian"/>
          <w:b/>
          <w:bCs/>
          <w:sz w:val="22"/>
          <w:szCs w:val="22"/>
          <w:lang w:val="en-US" w:eastAsia="zh-CN"/>
        </w:rPr>
        <w:t>]</w:t>
      </w:r>
      <w:r>
        <w:rPr>
          <w:rFonts w:eastAsia="DengXian"/>
          <w:b/>
          <w:bCs/>
          <w:sz w:val="22"/>
          <w:szCs w:val="22"/>
          <w:lang w:val="en-US" w:eastAsia="zh-CN"/>
        </w:rPr>
        <w:t xml:space="preserve"> and agree them</w:t>
      </w:r>
      <w:r w:rsidRPr="00270E9F">
        <w:rPr>
          <w:rFonts w:eastAsia="DengXian"/>
          <w:b/>
          <w:bCs/>
          <w:sz w:val="22"/>
          <w:szCs w:val="22"/>
          <w:lang w:val="en-US" w:eastAsia="zh-CN"/>
        </w:rPr>
        <w:t xml:space="preserve"> when RAN2 </w:t>
      </w:r>
      <w:r>
        <w:rPr>
          <w:rFonts w:eastAsia="DengXian"/>
          <w:b/>
          <w:bCs/>
          <w:sz w:val="22"/>
          <w:szCs w:val="22"/>
          <w:lang w:val="en-US" w:eastAsia="zh-CN"/>
        </w:rPr>
        <w:t>provides a positive LS response on this</w:t>
      </w:r>
      <w:r w:rsidRPr="00270E9F">
        <w:rPr>
          <w:rFonts w:eastAsia="DengXian"/>
          <w:b/>
          <w:bCs/>
          <w:sz w:val="22"/>
          <w:szCs w:val="22"/>
          <w:lang w:val="en-US" w:eastAsia="zh-CN"/>
        </w:rPr>
        <w:t xml:space="preserve"> topic.</w:t>
      </w:r>
    </w:p>
    <w:p w14:paraId="27AD4865" w14:textId="77777777" w:rsidR="00412EBF" w:rsidRPr="0023069D" w:rsidRDefault="00412EBF" w:rsidP="00412EBF">
      <w:pPr>
        <w:pStyle w:val="Heading1"/>
        <w:rPr>
          <w:color w:val="FF0000"/>
          <w:sz w:val="32"/>
        </w:rPr>
      </w:pPr>
      <w:r>
        <w:rPr>
          <w:rFonts w:eastAsia="DengXian"/>
          <w:sz w:val="32"/>
          <w:lang w:val="en-US" w:eastAsia="zh-CN"/>
        </w:rPr>
        <w:t>5</w:t>
      </w:r>
      <w:r w:rsidRPr="00AD68B7">
        <w:rPr>
          <w:rFonts w:eastAsia="DengXian"/>
          <w:sz w:val="32"/>
          <w:lang w:val="en-US" w:eastAsia="zh-CN"/>
        </w:rPr>
        <w:t>. References</w:t>
      </w:r>
    </w:p>
    <w:p w14:paraId="52CAFB0F" w14:textId="77777777" w:rsidR="00412EBF" w:rsidRDefault="00412EBF" w:rsidP="00412EBF">
      <w:pPr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R3-207220, LS on Rel-16 NR Positioning Correction</w:t>
      </w:r>
    </w:p>
    <w:p w14:paraId="500E3EB2" w14:textId="41024642" w:rsidR="00412EBF" w:rsidRDefault="00412EBF" w:rsidP="00412EBF">
      <w:pPr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R3-21</w:t>
      </w:r>
      <w:r w:rsidR="00387001">
        <w:rPr>
          <w:lang w:eastAsia="zh-CN"/>
        </w:rPr>
        <w:t>0951</w:t>
      </w:r>
      <w:r>
        <w:rPr>
          <w:lang w:eastAsia="zh-CN"/>
        </w:rPr>
        <w:t xml:space="preserve">, </w:t>
      </w:r>
      <w:r w:rsidRPr="00412EBF">
        <w:rPr>
          <w:lang w:eastAsia="zh-CN"/>
        </w:rPr>
        <w:t>Correction of NRPPa periodic UL SRS time transmission</w:t>
      </w:r>
    </w:p>
    <w:p w14:paraId="4A44B04B" w14:textId="16DF7294" w:rsidR="00742D3E" w:rsidRDefault="00412EBF" w:rsidP="009D3782">
      <w:pPr>
        <w:numPr>
          <w:ilvl w:val="0"/>
          <w:numId w:val="1"/>
        </w:numPr>
      </w:pPr>
      <w:r>
        <w:rPr>
          <w:lang w:eastAsia="zh-CN"/>
        </w:rPr>
        <w:t>R3-21</w:t>
      </w:r>
      <w:r w:rsidR="00387001">
        <w:rPr>
          <w:lang w:eastAsia="zh-CN"/>
        </w:rPr>
        <w:t>0952</w:t>
      </w:r>
      <w:bookmarkStart w:id="1" w:name="_GoBack"/>
      <w:bookmarkEnd w:id="1"/>
      <w:r>
        <w:rPr>
          <w:lang w:eastAsia="zh-CN"/>
        </w:rPr>
        <w:t xml:space="preserve">, </w:t>
      </w:r>
      <w:r w:rsidRPr="00412EBF">
        <w:rPr>
          <w:lang w:eastAsia="zh-CN"/>
        </w:rPr>
        <w:t>Correction of NRPPa periodic UL SRS time transmission</w:t>
      </w:r>
    </w:p>
    <w:sectPr w:rsidR="00742D3E" w:rsidSect="00060577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A0F"/>
    <w:rsid w:val="001B1EB0"/>
    <w:rsid w:val="002B5A0F"/>
    <w:rsid w:val="00387001"/>
    <w:rsid w:val="00412EBF"/>
    <w:rsid w:val="00742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7ABE0"/>
  <w15:chartTrackingRefBased/>
  <w15:docId w15:val="{1D92943D-2A77-49E9-9740-DC33607F1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EB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12EB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12EBF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412EBF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12EBF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Zchn"/>
    <w:rsid w:val="00412EB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3GPPHeader">
    <w:name w:val="3GPP_Header"/>
    <w:basedOn w:val="Normal"/>
    <w:rsid w:val="00412EBF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character" w:customStyle="1" w:styleId="CRCoverPageZchn">
    <w:name w:val="CR Cover Page Zchn"/>
    <w:link w:val="CRCoverPage"/>
    <w:locked/>
    <w:rsid w:val="00412EBF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9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170</Words>
  <Characters>905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2</dc:creator>
  <cp:keywords/>
  <dc:description/>
  <cp:lastModifiedBy>Ericsson 2</cp:lastModifiedBy>
  <cp:revision>4</cp:revision>
  <dcterms:created xsi:type="dcterms:W3CDTF">2021-01-15T07:26:00Z</dcterms:created>
  <dcterms:modified xsi:type="dcterms:W3CDTF">2021-01-15T07:49:00Z</dcterms:modified>
</cp:coreProperties>
</file>